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CA1A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Опыт «Выращивание кристаллов»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</w:p>
    <w:p w14:paraId="17E945EB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Этот простой и интересный опыт познакомит малышей с удивительным миром науки, позволит увидеть своими глазами процесс роста кристаллов и научит внимательности и терпению.</w:t>
      </w:r>
    </w:p>
    <w:p w14:paraId="14B69F7C" w14:textId="77777777" w:rsidR="006A6F52" w:rsidRDefault="006A6F52">
      <w:pP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---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Что понадобится?</w:t>
      </w:r>
    </w:p>
    <w:p w14:paraId="5449CA73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- Сахар или соль (лучше всего брать сахар, так как соли опаснее);</w:t>
      </w:r>
    </w:p>
    <w:p w14:paraId="4DF64F64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- Вода; </w:t>
      </w:r>
    </w:p>
    <w:p w14:paraId="18C4649A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Стакан или банка;</w:t>
      </w:r>
    </w:p>
    <w:p w14:paraId="54A6B925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- Деревянная палочка или нитка; </w:t>
      </w:r>
    </w:p>
    <w:p w14:paraId="40B94866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- Термометр кухонный (не обязательно). </w:t>
      </w:r>
    </w:p>
    <w:p w14:paraId="7212A785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---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Как провести эксперимент?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</w:p>
    <w:p w14:paraId="4713A3CE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Шаг 1: Подготовка раствора</w:t>
      </w:r>
      <w:r>
        <w:rPr>
          <w:rFonts w:ascii="Roboto" w:hAnsi="Roboto"/>
          <w:color w:val="000000"/>
          <w:shd w:val="clear" w:color="auto" w:fill="FFFFFF"/>
        </w:rPr>
        <w:t xml:space="preserve"> - Насыпьте сахар в стакан и залейте горячей водой. Постепенно размешивайте смесь ложкой, пока весь сахар растворится. Если хотите сделать разноцветные кристаллы, добавьте немного пищевого красителя.</w:t>
      </w:r>
    </w:p>
    <w:p w14:paraId="647ED5F9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Шаг 2: Создание основы</w:t>
      </w:r>
      <w:r>
        <w:rPr>
          <w:rFonts w:ascii="Roboto" w:hAnsi="Roboto"/>
          <w:color w:val="000000"/>
          <w:shd w:val="clear" w:color="auto" w:fill="FFFFFF"/>
        </w:rPr>
        <w:t xml:space="preserve"> - Привяжите деревянную палочку или нитку к карандашу и опустите её в сахарный раствор так, чтобы она касалась дна стакана, но не лежала там плотно. Можно предварительно намочить палочку и посыпать её сахаром — тогда процесс образования кристаллов пойдёт быстрее. </w:t>
      </w:r>
    </w:p>
    <w:p w14:paraId="6501CD2B" w14:textId="77777777" w:rsidR="006A6F52" w:rsidRDefault="006A6F52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Шаг 3: Наблюдение</w:t>
      </w:r>
      <w:r>
        <w:rPr>
          <w:rFonts w:ascii="Roboto" w:hAnsi="Roboto"/>
          <w:color w:val="000000"/>
          <w:shd w:val="clear" w:color="auto" w:fill="FFFFFF"/>
        </w:rPr>
        <w:t xml:space="preserve"> - Поставьте банку в спокойное место, защищённое от солнечных лучей и сквозняков. Регулярно проверяйте, как растут кристаллы. Это займет около нескольких дней. </w:t>
      </w:r>
    </w:p>
    <w:p w14:paraId="735EA18D" w14:textId="70E38F6A" w:rsidR="00FC29E0" w:rsidRDefault="006A6F52">
      <w:r>
        <w:rPr>
          <w:rFonts w:ascii="Roboto" w:hAnsi="Roboto"/>
          <w:color w:val="000000"/>
          <w:shd w:val="clear" w:color="auto" w:fill="FFFFFF"/>
        </w:rPr>
        <w:t xml:space="preserve">---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Результаты эксперимента</w:t>
      </w:r>
      <w:proofErr w:type="gramStart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:</w:t>
      </w:r>
      <w:r>
        <w:rPr>
          <w:rFonts w:ascii="Roboto" w:hAnsi="Roboto"/>
          <w:color w:val="000000"/>
          <w:shd w:val="clear" w:color="auto" w:fill="FFFFFF"/>
        </w:rPr>
        <w:t xml:space="preserve"> Через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некоторое время на поверхности деревянной палочки начнут появляться маленькие кристаллики сахара. Они будут медленно увеличиваться, превращаясь в красивые крупные кристаллы. Чем дольше длится эксперимент, тем крупнее становятся кристаллы.</w:t>
      </w:r>
    </w:p>
    <w:sectPr w:rsidR="00FC29E0" w:rsidSect="006A6F5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5"/>
    <w:rsid w:val="00681805"/>
    <w:rsid w:val="006A6F52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C587"/>
  <w15:chartTrackingRefBased/>
  <w15:docId w15:val="{DB1A5C80-F964-4062-8605-E4FD2A3D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2</cp:revision>
  <dcterms:created xsi:type="dcterms:W3CDTF">2025-04-29T04:40:00Z</dcterms:created>
  <dcterms:modified xsi:type="dcterms:W3CDTF">2025-04-29T04:43:00Z</dcterms:modified>
</cp:coreProperties>
</file>